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  <w:gridCol w:w="4819"/>
      </w:tblGrid>
      <w:tr w:rsidR="008F5962" w:rsidRPr="00BE12F6" w:rsidTr="002D0E13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8F5962" w:rsidRPr="004272A4" w:rsidRDefault="00F35563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8F5962" w:rsidRPr="004272A4" w:rsidRDefault="0009057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Нижнеуратьминского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8F5962" w:rsidRDefault="008F5962" w:rsidP="00CC7AC4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090572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423567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 w:rsidR="00F34F7C"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8F5962" w:rsidRPr="00F133BD" w:rsidRDefault="00F133BD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с. </w:t>
            </w:r>
            <w:r w:rsidR="00090572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Нижняя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Уратьма ул. </w:t>
            </w:r>
            <w:r w:rsidR="00090572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Центральная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 w:rsidR="00090572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8F5962" w:rsidRPr="004272A4" w:rsidRDefault="0009057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9057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Уратма</w:t>
            </w:r>
            <w:r w:rsidR="005A07EB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авыл жирлеге</w:t>
            </w:r>
          </w:p>
          <w:p w:rsidR="006C32F5" w:rsidRDefault="00F35563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090572" w:rsidRDefault="00090572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423567</w:t>
            </w:r>
            <w:r w:rsidR="008F5962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Түбән Кама  районы, </w:t>
            </w:r>
          </w:p>
          <w:p w:rsidR="00F133BD" w:rsidRPr="00F133BD" w:rsidRDefault="00090572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090572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Түбән Уратма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авылы, </w:t>
            </w:r>
            <w:r w:rsidRPr="00090572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Үзәк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F34F7C" w:rsidRPr="00090572" w:rsidTr="002D0E13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4F7C" w:rsidRPr="00090572" w:rsidRDefault="00F34F7C" w:rsidP="000905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 w:rsidR="00473D8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33-</w:t>
            </w:r>
            <w:r w:rsidR="00090572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17-25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="00090572" w:rsidRPr="00090572">
              <w:rPr>
                <w:rFonts w:ascii="Times New Roman" w:eastAsia="Calibri" w:hAnsi="Times New Roman" w:cs="Times New Roman"/>
                <w:bCs/>
                <w:sz w:val="20"/>
                <w:szCs w:val="20"/>
                <w:lang w:val="tt-RU"/>
              </w:rPr>
              <w:t>Nizhneuratminskoe.sp@tatar.ru</w:t>
            </w:r>
            <w:r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 xml:space="preserve">, сайт: </w:t>
            </w:r>
            <w:r w:rsidR="00935D63"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www.</w:t>
            </w:r>
            <w:r w:rsidR="00090572"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nizhneuratminskoe-sp.ru</w:t>
            </w:r>
          </w:p>
        </w:tc>
      </w:tr>
    </w:tbl>
    <w:p w:rsidR="006C32F5" w:rsidRPr="00090572" w:rsidRDefault="006C32F5" w:rsidP="006C32F5">
      <w:pPr>
        <w:spacing w:after="0" w:line="240" w:lineRule="auto"/>
        <w:rPr>
          <w:lang w:val="tt-RU"/>
        </w:rPr>
      </w:pPr>
    </w:p>
    <w:p w:rsidR="006C32F5" w:rsidRDefault="006C32F5" w:rsidP="006C32F5">
      <w:pPr>
        <w:spacing w:after="0" w:line="240" w:lineRule="auto"/>
        <w:rPr>
          <w:lang w:val="tt-RU"/>
        </w:rPr>
      </w:pPr>
    </w:p>
    <w:p w:rsidR="00F35563" w:rsidRDefault="00F35563" w:rsidP="00F355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РЕШЕНИЕ                                        </w:t>
      </w:r>
      <w:r w:rsidR="002D0E13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КАРАР</w:t>
      </w:r>
    </w:p>
    <w:p w:rsidR="00C462ED" w:rsidRPr="00FA60CE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E76E62" w:rsidRDefault="00E76E62" w:rsidP="00E76E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2019 елның 2</w:t>
      </w:r>
      <w:r w:rsidR="000B3A64">
        <w:rPr>
          <w:rFonts w:ascii="Times New Roman" w:hAnsi="Times New Roman" w:cs="Times New Roman"/>
          <w:sz w:val="28"/>
          <w:szCs w:val="28"/>
          <w:lang w:val="tt-RU"/>
        </w:rPr>
        <w:t>5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июленнән                                                                                       </w:t>
      </w:r>
      <w:r w:rsidRPr="00277A8F">
        <w:rPr>
          <w:rFonts w:ascii="Times New Roman" w:hAnsi="Times New Roman" w:cs="Times New Roman"/>
          <w:sz w:val="28"/>
          <w:szCs w:val="28"/>
          <w:lang w:val="tt-RU"/>
        </w:rPr>
        <w:t xml:space="preserve">№ </w:t>
      </w:r>
      <w:r w:rsidR="00BE12F6">
        <w:rPr>
          <w:rFonts w:ascii="Times New Roman" w:hAnsi="Times New Roman" w:cs="Times New Roman"/>
          <w:sz w:val="28"/>
          <w:szCs w:val="28"/>
          <w:lang w:val="tt-RU"/>
        </w:rPr>
        <w:t>9</w:t>
      </w:r>
    </w:p>
    <w:p w:rsidR="00E76E62" w:rsidRDefault="00E76E62" w:rsidP="00E76E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E76E62" w:rsidRDefault="00E76E62" w:rsidP="00E76E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6E62" w:rsidRPr="00EF37F8" w:rsidRDefault="00E76E62" w:rsidP="00E76E6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Татарстан Республикасы</w:t>
      </w:r>
    </w:p>
    <w:p w:rsidR="00E76E62" w:rsidRPr="00EF37F8" w:rsidRDefault="00E76E62" w:rsidP="00E76E6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Түбән Кама муниципаль районы</w:t>
      </w:r>
    </w:p>
    <w:p w:rsidR="00E76E62" w:rsidRPr="00EF37F8" w:rsidRDefault="005107A5" w:rsidP="00E76E6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Түбән Уратма</w:t>
      </w:r>
      <w:r w:rsidRPr="00DA1E82">
        <w:rPr>
          <w:rFonts w:ascii="Times New Roman" w:hAnsi="Times New Roman" w:cs="Times New Roman"/>
          <w:sz w:val="28"/>
          <w:szCs w:val="28"/>
        </w:rPr>
        <w:t xml:space="preserve"> </w:t>
      </w:r>
      <w:r w:rsidR="00E76E62"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авыл</w:t>
      </w:r>
      <w:r w:rsidR="00E76E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76E62"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җирлеге</w:t>
      </w:r>
      <w:r w:rsidR="00E76E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76E62"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Советының</w:t>
      </w:r>
    </w:p>
    <w:p w:rsidR="00E76E62" w:rsidRPr="00EF37F8" w:rsidRDefault="00E76E62" w:rsidP="00E76E6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2014 елның 30 октябрендәге</w:t>
      </w:r>
    </w:p>
    <w:p w:rsidR="00E76E62" w:rsidRPr="00EF37F8" w:rsidRDefault="00802728" w:rsidP="00E76E6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23</w:t>
      </w:r>
      <w:r w:rsidR="00E76E62"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номерлы</w:t>
      </w:r>
      <w:r w:rsidR="00E76E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76E62"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карарына</w:t>
      </w:r>
    </w:p>
    <w:p w:rsidR="00E76E62" w:rsidRPr="00EF37F8" w:rsidRDefault="00E76E62" w:rsidP="00E76E6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үзгәрешләр кертү</w:t>
      </w:r>
      <w:r w:rsidR="00A855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Start w:id="0" w:name="_GoBack"/>
      <w:bookmarkEnd w:id="0"/>
      <w:r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турында</w:t>
      </w:r>
    </w:p>
    <w:p w:rsidR="00E76E62" w:rsidRPr="00112928" w:rsidRDefault="00E76E62" w:rsidP="00E76E6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76E62" w:rsidRPr="00112928" w:rsidRDefault="00E76E62" w:rsidP="00E76E62">
      <w:pPr>
        <w:spacing w:after="0" w:line="240" w:lineRule="auto"/>
        <w:ind w:firstLine="4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«Россия Федерациясендә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хезмәт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турында» 2007 елның 2 мартындагы 25-ФЗ номерлы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Федераль закон, «Дәүләт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вазыйфаларын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биләүче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затларның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һәм башка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затларның чыгымнары </w:t>
      </w:r>
      <w:r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керемнәренә туры килүен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тикшереп тору турында» 2012 елның 3 декабрендәге 230-ФЗ номерлы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Федераль закон, Татарстан Республикасы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Түбән Кама муниципаль районы «</w:t>
      </w:r>
      <w:r w:rsidR="005107A5">
        <w:rPr>
          <w:rFonts w:ascii="Times New Roman" w:hAnsi="Times New Roman" w:cs="Times New Roman"/>
          <w:sz w:val="28"/>
          <w:szCs w:val="28"/>
        </w:rPr>
        <w:t>Түбән Уратма</w:t>
      </w:r>
      <w:r w:rsidR="005107A5" w:rsidRPr="00DA1E82">
        <w:rPr>
          <w:rFonts w:ascii="Times New Roman" w:hAnsi="Times New Roman" w:cs="Times New Roman"/>
          <w:sz w:val="28"/>
          <w:szCs w:val="28"/>
        </w:rPr>
        <w:t xml:space="preserve"> </w:t>
      </w:r>
      <w:r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авыл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җирлеге» муниципаль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берәмлеге Уставы нигезендә, </w:t>
      </w:r>
      <w:r w:rsidR="005107A5">
        <w:rPr>
          <w:rFonts w:ascii="Times New Roman" w:hAnsi="Times New Roman" w:cs="Times New Roman"/>
          <w:sz w:val="28"/>
          <w:szCs w:val="28"/>
        </w:rPr>
        <w:t>Түбән Уратма</w:t>
      </w:r>
      <w:r w:rsidR="005107A5" w:rsidRPr="00DA1E82">
        <w:rPr>
          <w:rFonts w:ascii="Times New Roman" w:hAnsi="Times New Roman" w:cs="Times New Roman"/>
          <w:sz w:val="28"/>
          <w:szCs w:val="28"/>
        </w:rPr>
        <w:t xml:space="preserve"> </w:t>
      </w:r>
      <w:r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авыл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җирлеге Советы карарбирә:</w:t>
      </w:r>
    </w:p>
    <w:p w:rsidR="00E76E62" w:rsidRPr="00112928" w:rsidRDefault="00E76E62" w:rsidP="00E76E6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76E62" w:rsidRPr="00710535" w:rsidRDefault="005107A5" w:rsidP="00E76E62">
      <w:pPr>
        <w:pStyle w:val="a4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</w:rPr>
        <w:t>Түбән Уратма</w:t>
      </w:r>
      <w:r w:rsidRPr="00DA1E82">
        <w:rPr>
          <w:rFonts w:ascii="Times New Roman" w:hAnsi="Times New Roman" w:cs="Times New Roman"/>
          <w:sz w:val="28"/>
          <w:szCs w:val="28"/>
        </w:rPr>
        <w:t xml:space="preserve"> </w:t>
      </w:r>
      <w:r w:rsidR="00E76E62" w:rsidRPr="0071053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авыл җирлеге Советының 2014 елның 30 октябрендәге </w:t>
      </w:r>
      <w:r w:rsidR="00802728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23</w:t>
      </w:r>
      <w:r w:rsidR="00E76E62" w:rsidRPr="0071053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номерлы карары белән расланган «</w:t>
      </w:r>
      <w:r>
        <w:rPr>
          <w:rFonts w:ascii="Times New Roman" w:hAnsi="Times New Roman" w:cs="Times New Roman"/>
          <w:sz w:val="28"/>
          <w:szCs w:val="28"/>
        </w:rPr>
        <w:t>Түбән Уратма</w:t>
      </w:r>
      <w:r w:rsidRPr="00DA1E82">
        <w:rPr>
          <w:rFonts w:ascii="Times New Roman" w:hAnsi="Times New Roman" w:cs="Times New Roman"/>
          <w:sz w:val="28"/>
          <w:szCs w:val="28"/>
        </w:rPr>
        <w:t xml:space="preserve"> </w:t>
      </w:r>
      <w:r w:rsidR="00E76E62" w:rsidRPr="0071053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авыл җирлеге» муниципаль берәмлегендә муниципаль хезмәт вазыйфаларын биләүгә дәгъвалаучы гражданнар тарафыннан керемнәр, мөлкәт һәм мөлкәти характердагы йөкләмәләр турында, шулай ук «</w:t>
      </w:r>
      <w:r>
        <w:rPr>
          <w:rFonts w:ascii="Times New Roman" w:hAnsi="Times New Roman" w:cs="Times New Roman"/>
          <w:sz w:val="28"/>
          <w:szCs w:val="28"/>
        </w:rPr>
        <w:t>Түбән Уратма</w:t>
      </w:r>
      <w:r w:rsidRPr="00DA1E82">
        <w:rPr>
          <w:rFonts w:ascii="Times New Roman" w:hAnsi="Times New Roman" w:cs="Times New Roman"/>
          <w:sz w:val="28"/>
          <w:szCs w:val="28"/>
        </w:rPr>
        <w:t xml:space="preserve"> </w:t>
      </w:r>
      <w:r w:rsidR="00E76E62" w:rsidRPr="0071053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авыл җирлеге» муниципаль берәмлегендә муниципаль вазыйфаларны биләүче затлар тарафыннан керемнәр, чыгымнар, мөлкәт һәм мөлкәти характердагы йөкләмәләр турында белешмәләр тапшыру турындагы Нигезләмәгә (алга таба – Нигезләмә) түбәндәге үзгәрешләр кертергә:</w:t>
      </w:r>
    </w:p>
    <w:p w:rsidR="00E76E62" w:rsidRPr="002F6F90" w:rsidRDefault="00E76E62" w:rsidP="00E76E62">
      <w:pPr>
        <w:spacing w:after="0" w:line="240" w:lineRule="auto"/>
        <w:ind w:firstLine="4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</w:pP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1.1. Нигезләмәнең 7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пунктындагы «в» пунктчасын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түбәндәге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редакциядә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бәян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итәргә:</w:t>
      </w:r>
    </w:p>
    <w:p w:rsidR="00E76E62" w:rsidRPr="002F6F90" w:rsidRDefault="00E76E62" w:rsidP="00E76E62">
      <w:pPr>
        <w:spacing w:after="0" w:line="240" w:lineRule="auto"/>
        <w:ind w:firstLine="4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</w:pP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«в) белешмә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бирү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чорына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кадәрге календарь ел эчендә (алга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таба – хисап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чоры) үзе, аныңире (хатыны) һәм (яки) балигъ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булмаган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балаларыбашкарган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җир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кишәрлеге, башка күчемсез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милек объекты, транспорт чарасы, кыйммәтле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кәгазьләр, акцияләр (катнашу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өлеше, оешмаларның устав (склад) капиталларында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пайлар)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lastRenderedPageBreak/>
        <w:t>алуда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һәр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килешү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буенча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үзенең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чыгымнары, шулай ук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аның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ире (хатыны) һәм (яки) балигъ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булмаган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балаларының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чыгымнары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турында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мәгълүматлар, әгәр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мондый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алыш-бирешләрнең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гомуми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суммасы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хисап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чорына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кадәрге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өч ел эчендә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әлеге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затның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һәм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аның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хатынының (иренең) гомуми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кеременнән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артып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китсә, һәм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алар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хисабына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алыш-бирешләр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башкарылган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акча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алу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чыганаклары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турында.».  </w:t>
      </w:r>
    </w:p>
    <w:p w:rsidR="00E76E62" w:rsidRPr="002F6F90" w:rsidRDefault="00E76E62" w:rsidP="00E76E62">
      <w:pPr>
        <w:spacing w:after="0" w:line="240" w:lineRule="auto"/>
        <w:ind w:firstLine="4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</w:pP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1.2. Нигезләмәнең 13 пунктын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түбәндәге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редакциядә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бәян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итәргә:</w:t>
      </w:r>
    </w:p>
    <w:p w:rsidR="00E76E62" w:rsidRPr="002F6F90" w:rsidRDefault="00E76E62" w:rsidP="00E76E62">
      <w:pPr>
        <w:spacing w:after="0" w:line="240" w:lineRule="auto"/>
        <w:ind w:firstLine="4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</w:pP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«13. «Дәүләт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вазыйфаларын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биләүче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затларның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һәм башка затларның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чыгымнары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керемнәренә туры килүен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тикшереп тору турында» 2012 елның 3 декабрендәге 230-ФЗ номерлы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Федераль закон нигезендә тәкъдим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ителгәнҗир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кишәрлеген, башка күчемсез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милек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объектын, транспорт чарасын, кыйммәтле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кәгазьләрне, акцияләрне (катнашу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өлеше, оешмаларның устав (склад) капиталларында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пайларны) сатып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алу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буенчаалар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хисабына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алыш-бирешләр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башкарылган (алыш-биреш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башкарылган) акча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алу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чыганаклары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турында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белешмәләр, әгәр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мондый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алыш-бирешләрнең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гомуми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суммасы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хисап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чорына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кадәрге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соңгы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өч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елда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муниципаль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вазыйфаяисә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муниципаль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хезмәт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вазыйфасын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алмаштыручы (биләүче) затның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һәм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аның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хатынының (иренең) гомуми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кеременнән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артып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китсә, федераль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законнар нигезендә урнаштырыла.».</w:t>
      </w:r>
    </w:p>
    <w:p w:rsidR="00E76E62" w:rsidRPr="002F6F90" w:rsidRDefault="00E76E62" w:rsidP="00E76E62">
      <w:pPr>
        <w:spacing w:after="0" w:line="240" w:lineRule="auto"/>
        <w:ind w:firstLine="4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</w:pP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1.3. Нигезләмәнең 16 пунктын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а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түбәндәге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эчтәлекле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абзацлар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өстәрг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ә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:</w:t>
      </w:r>
    </w:p>
    <w:p w:rsidR="00E76E62" w:rsidRPr="00E80354" w:rsidRDefault="00E76E62" w:rsidP="00E76E62">
      <w:pPr>
        <w:spacing w:after="0" w:line="240" w:lineRule="auto"/>
        <w:ind w:firstLine="4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</w:pP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«</w:t>
      </w:r>
      <w:r w:rsidRPr="00E80354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Әлеге Нигезләмәнең 7 пунктындагы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«</w:t>
      </w:r>
      <w:r w:rsidRPr="00E80354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в» пунктчасында каралган мәгълүматларны тапш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ыру буенча бурычны муниципаль вазыйфа</w:t>
      </w:r>
      <w:r w:rsidRPr="00E80354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ны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биләче зат тарафыннан </w:t>
      </w:r>
      <w:r w:rsidRPr="00E80354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башкармау хокук бозу булып тора.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E80354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Күрсәтелгән хокук бозуны кылган зат биләгән вазыйфасыннан билгеләнгән тәртиптә азат ителергә тиеш.</w:t>
      </w:r>
    </w:p>
    <w:p w:rsidR="00E76E62" w:rsidRPr="00010645" w:rsidRDefault="00E76E62" w:rsidP="00E76E62">
      <w:pPr>
        <w:spacing w:after="0" w:line="240" w:lineRule="auto"/>
        <w:ind w:firstLine="4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</w:pPr>
      <w:r w:rsidRPr="0001064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Муниципаль вазыйфаны биләүче затның чыгымнарын, шулай ук хатынының (иренең) һәм балигъ булмаган балаларының чыгымнарын тикшерү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не гамәлгә ашыру</w:t>
      </w:r>
      <w:r w:rsidRPr="0001064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барышында әлеге зат чыгымнары, шулай ук аның хатынының (иренең) һәм балигъ булмаган балаларының чыгымнары гомуми керемнәренә туры килмәүне раслаучы хәлләр ачыкланган очракта, чыгымнарны тикшерү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не гамәлгә ашыру</w:t>
      </w:r>
      <w:r w:rsidRPr="0001064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нәтиҗәсендә алынган материаллар ул тәмамланганнан соң өч көн эчендә Татарстан Республикасы Президенты тарафыннан Россия Федерациясе прокуратурасы органнарына җибәрелә.</w:t>
      </w:r>
    </w:p>
    <w:p w:rsidR="00E76E62" w:rsidRPr="00010645" w:rsidRDefault="00E76E62" w:rsidP="00E76E62">
      <w:pPr>
        <w:spacing w:after="0" w:line="240" w:lineRule="auto"/>
        <w:ind w:firstLine="4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</w:pPr>
      <w:r w:rsidRPr="0001064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Муниципаль вазыйфаны биләүче затның чыгымнарын, шулай ук хатынының (иренең) һәм балигъ булмаган балаларының чыгымнарын тикшер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ү</w:t>
      </w:r>
      <w:r w:rsidRPr="0001064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не гам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әлгә ашыру </w:t>
      </w:r>
      <w:r w:rsidRPr="0001064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барышында җинаять, административ яки башка хокук бозу билгеләре ачыкланган очракта, чыгымнарны тикшерүне гамәлгә ашыру нәтиҗәсендә алынган материаллар ул тәмамла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н</w:t>
      </w:r>
      <w:r w:rsidRPr="0001064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ганнан соң өч көн эчендә Татарстан Республикасы Президенты тарафыннан дәүләт органнарына аларның ком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петенцияләре нигезендә җибәрелә</w:t>
      </w:r>
      <w:r w:rsidRPr="0001064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».</w:t>
      </w:r>
    </w:p>
    <w:p w:rsidR="00E76E62" w:rsidRDefault="00E76E62" w:rsidP="00E76E62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</w:pPr>
      <w:r w:rsidRPr="0071053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Әлеге карарны законнарда билгеләнгән тәртиптә игълан итәргә.</w:t>
      </w:r>
    </w:p>
    <w:p w:rsidR="00E76E62" w:rsidRPr="00710535" w:rsidRDefault="00E76E62" w:rsidP="00E76E62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</w:pPr>
      <w:r w:rsidRPr="0071053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Әлеге карарның үтәлешен тикшереп торуны үз өстемдә калдырам.</w:t>
      </w:r>
    </w:p>
    <w:p w:rsidR="00E76E62" w:rsidRPr="00E80354" w:rsidRDefault="00E76E62" w:rsidP="00E76E6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</w:pPr>
    </w:p>
    <w:p w:rsidR="00E76E62" w:rsidRDefault="00E76E62" w:rsidP="00E76E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E76E62" w:rsidRPr="00E80354" w:rsidRDefault="00E76E62" w:rsidP="00E76E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E76E62" w:rsidRDefault="005107A5" w:rsidP="00E76E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5107A5">
        <w:rPr>
          <w:rFonts w:ascii="Times New Roman" w:hAnsi="Times New Roman" w:cs="Times New Roman"/>
          <w:sz w:val="28"/>
          <w:szCs w:val="28"/>
          <w:lang w:val="tt-RU"/>
        </w:rPr>
        <w:t xml:space="preserve">Түбән Уратма </w:t>
      </w:r>
      <w:r w:rsidR="00E76E62" w:rsidRPr="00651A32">
        <w:rPr>
          <w:rFonts w:ascii="Times New Roman" w:hAnsi="Times New Roman" w:cs="Times New Roman"/>
          <w:sz w:val="28"/>
          <w:szCs w:val="28"/>
          <w:lang w:val="tt-RU"/>
        </w:rPr>
        <w:t>авыл җирлеге</w:t>
      </w:r>
      <w:r w:rsidR="0007665C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E76E62" w:rsidRPr="00651A32">
        <w:rPr>
          <w:rFonts w:ascii="Times New Roman" w:hAnsi="Times New Roman" w:cs="Times New Roman"/>
          <w:sz w:val="28"/>
          <w:szCs w:val="28"/>
          <w:lang w:val="tt-RU"/>
        </w:rPr>
        <w:t xml:space="preserve">башлыгы                         </w:t>
      </w:r>
      <w:r w:rsidR="0007665C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  <w:lang w:val="tt-RU"/>
        </w:rPr>
        <w:t>А.Р.Гарифуллин</w:t>
      </w:r>
    </w:p>
    <w:p w:rsidR="00C462ED" w:rsidRPr="00C462ED" w:rsidRDefault="00C462ED" w:rsidP="005107A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sectPr w:rsidR="00C462ED" w:rsidRPr="00C462ED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825E09"/>
    <w:multiLevelType w:val="hybridMultilevel"/>
    <w:tmpl w:val="9DC8B1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compat>
    <w:compatSetting w:name="compatibilityMode" w:uri="http://schemas.microsoft.com/office/word" w:val="12"/>
  </w:compat>
  <w:rsids>
    <w:rsidRoot w:val="008F5962"/>
    <w:rsid w:val="0000792C"/>
    <w:rsid w:val="0007665C"/>
    <w:rsid w:val="00090572"/>
    <w:rsid w:val="000B3A64"/>
    <w:rsid w:val="000B46F7"/>
    <w:rsid w:val="000D2182"/>
    <w:rsid w:val="001068BA"/>
    <w:rsid w:val="00110F23"/>
    <w:rsid w:val="001B0D76"/>
    <w:rsid w:val="001D367C"/>
    <w:rsid w:val="002D0E13"/>
    <w:rsid w:val="002F34A0"/>
    <w:rsid w:val="0032351D"/>
    <w:rsid w:val="00325EFF"/>
    <w:rsid w:val="003A0DCE"/>
    <w:rsid w:val="003B4616"/>
    <w:rsid w:val="004272A4"/>
    <w:rsid w:val="00473D86"/>
    <w:rsid w:val="004A12B4"/>
    <w:rsid w:val="005107A5"/>
    <w:rsid w:val="005A07EB"/>
    <w:rsid w:val="00601AFB"/>
    <w:rsid w:val="006C32F5"/>
    <w:rsid w:val="007054F4"/>
    <w:rsid w:val="007965C7"/>
    <w:rsid w:val="007F47EC"/>
    <w:rsid w:val="00802728"/>
    <w:rsid w:val="008772EB"/>
    <w:rsid w:val="0089302C"/>
    <w:rsid w:val="008C2490"/>
    <w:rsid w:val="008F5962"/>
    <w:rsid w:val="00935D63"/>
    <w:rsid w:val="009805B3"/>
    <w:rsid w:val="009D5C7C"/>
    <w:rsid w:val="00A42712"/>
    <w:rsid w:val="00A85524"/>
    <w:rsid w:val="00AC5FAD"/>
    <w:rsid w:val="00B04797"/>
    <w:rsid w:val="00BE12F6"/>
    <w:rsid w:val="00BE27E8"/>
    <w:rsid w:val="00C27BD5"/>
    <w:rsid w:val="00C462ED"/>
    <w:rsid w:val="00C622C9"/>
    <w:rsid w:val="00C7321C"/>
    <w:rsid w:val="00CC7AC4"/>
    <w:rsid w:val="00DE7B26"/>
    <w:rsid w:val="00E666E7"/>
    <w:rsid w:val="00E76E62"/>
    <w:rsid w:val="00F133BD"/>
    <w:rsid w:val="00F20861"/>
    <w:rsid w:val="00F25646"/>
    <w:rsid w:val="00F34F7C"/>
    <w:rsid w:val="00F35563"/>
    <w:rsid w:val="00FA60CE"/>
    <w:rsid w:val="00FD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608972-F9BD-40EA-80A9-E45EDE61E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76E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A63678-A538-4756-82BD-595A1CE3A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731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user</cp:lastModifiedBy>
  <cp:revision>38</cp:revision>
  <cp:lastPrinted>2016-09-06T07:37:00Z</cp:lastPrinted>
  <dcterms:created xsi:type="dcterms:W3CDTF">2016-09-06T07:19:00Z</dcterms:created>
  <dcterms:modified xsi:type="dcterms:W3CDTF">2019-07-30T11:37:00Z</dcterms:modified>
</cp:coreProperties>
</file>